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55CB2" w14:textId="77777777" w:rsidR="00F1638B" w:rsidRDefault="0021666A">
      <w:pPr>
        <w:rPr>
          <w:rFonts w:eastAsia="Arial"/>
          <w:sz w:val="8"/>
          <w:szCs w:val="8"/>
        </w:rPr>
      </w:pPr>
      <w:r>
        <w:rPr>
          <w:b/>
          <w:bCs/>
          <w:sz w:val="32"/>
          <w:szCs w:val="32"/>
        </w:rPr>
        <w:t>Ökologisch überzeugend – ökonomisch exzellent</w:t>
      </w:r>
      <w:r>
        <w:rPr>
          <w:b/>
          <w:bCs/>
          <w:sz w:val="32"/>
          <w:szCs w:val="32"/>
        </w:rPr>
        <w:br/>
      </w:r>
      <w:r>
        <w:rPr>
          <w:rFonts w:eastAsia="Arial"/>
        </w:rPr>
        <w:t xml:space="preserve">ELCO präsentiert die neue Generation der Luft-Wasser Wärmepumpe: AEROTOP® EVO (PLUS) LN. Die hocheffiziente Lösung für die Wärmewende im gewerblichen und öffentlichen Bereich ist seit Juni 2024 auf dem </w:t>
      </w:r>
      <w:r>
        <w:rPr>
          <w:rFonts w:eastAsia="Arial"/>
        </w:rPr>
        <w:t>Markt.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F1638B" w14:paraId="22249A0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E6209F3" w14:textId="77777777" w:rsidR="00F1638B" w:rsidRDefault="0021666A">
            <w:pPr>
              <w:rPr>
                <w:sz w:val="18"/>
                <w:szCs w:val="18"/>
              </w:rPr>
            </w:pPr>
            <w:r>
              <w:rPr>
                <w:noProof/>
                <w:sz w:val="18"/>
                <w:szCs w:val="18"/>
              </w:rPr>
              <w:drawing>
                <wp:inline distT="0" distB="0" distL="0" distR="0" wp14:anchorId="41B360A1" wp14:editId="198EE4D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136B857" w14:textId="77777777" w:rsidR="00F1638B" w:rsidRDefault="0021666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1638B" w14:paraId="44E6386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B4AD6B8" w14:textId="77777777" w:rsidR="00F1638B" w:rsidRDefault="0021666A">
            <w:pPr>
              <w:spacing w:after="240"/>
              <w:rPr>
                <w:sz w:val="20"/>
                <w:szCs w:val="20"/>
              </w:rPr>
            </w:pPr>
            <w:bookmarkStart w:id="0" w:name="_Hlk181096239"/>
            <w:r>
              <w:rPr>
                <w:i/>
                <w:sz w:val="20"/>
                <w:szCs w:val="20"/>
              </w:rPr>
              <w:t>Industrie, Gewerbe und Wohnungswirtschaft stehen unter starkem Druck, ökologisch und ökonomisch nachhaltige Lösungen umzusetzen. Getrieben durch strenge Vorschriften, hohen Kostendruck, technologische Innovationen und ein wachsendes Umweltbew</w:t>
            </w:r>
            <w:r>
              <w:rPr>
                <w:i/>
                <w:sz w:val="20"/>
                <w:szCs w:val="20"/>
              </w:rPr>
              <w:t>usstsein wird zunehmend in energieeffiziente und klimaschonende Technologien investiert. Die AEROTOP® EVO (PLUS) LN, die neue Wärmepumpe von ELCO, ist die perfekte Antwort auf diese Herausforderungen und bietet eine zukunftssichere, nachhaltige und wirtsch</w:t>
            </w:r>
            <w:r>
              <w:rPr>
                <w:i/>
                <w:sz w:val="20"/>
                <w:szCs w:val="20"/>
              </w:rPr>
              <w:t>aftlich attraktive Lösung für gewerbliche und öffentliche Anwendungen.</w:t>
            </w:r>
          </w:p>
          <w:p w14:paraId="611C2716" w14:textId="77777777" w:rsidR="00F1638B" w:rsidRDefault="0021666A">
            <w:pPr>
              <w:spacing w:after="240"/>
              <w:rPr>
                <w:sz w:val="20"/>
                <w:szCs w:val="20"/>
              </w:rPr>
            </w:pPr>
            <w:r>
              <w:rPr>
                <w:sz w:val="20"/>
                <w:szCs w:val="20"/>
              </w:rPr>
              <w:t xml:space="preserve">ELCO, Innovator und Hersteller zukunftsweisender Heizlösungen, bringt mit der neuen AEROTOP® EVO (PLUS) LN eine neue Generation von Luft-Wasser Wärmepumpen für den gewerblichen Einsatz </w:t>
            </w:r>
            <w:r>
              <w:rPr>
                <w:sz w:val="20"/>
                <w:szCs w:val="20"/>
              </w:rPr>
              <w:t>auf den Markt und setzt damit einen weiteren Meilenstein in der Wärmewende. Die hochmoderne Wärmepumpe ist äußerst leise und besonders vielseitig einsetzbar als Stand-Alone oder Hybridinstallation. Durch ihre intelligent interagierenden Module und ihre vol</w:t>
            </w:r>
            <w:r>
              <w:rPr>
                <w:sz w:val="20"/>
                <w:szCs w:val="20"/>
              </w:rPr>
              <w:t>lmodulierende Inverter-Technologie arbeitet die neue AEROTOP® EVO (PLUS) LN höchst energieeffizient, verfügt über ein immens breites Leistungsspektrum und kann in Kaskaden geschaltet werden.</w:t>
            </w:r>
          </w:p>
          <w:p w14:paraId="10145375" w14:textId="77777777" w:rsidR="00F1638B" w:rsidRDefault="0021666A">
            <w:pPr>
              <w:spacing w:after="240"/>
              <w:rPr>
                <w:sz w:val="20"/>
                <w:szCs w:val="20"/>
              </w:rPr>
            </w:pPr>
            <w:r>
              <w:rPr>
                <w:b/>
                <w:sz w:val="20"/>
                <w:szCs w:val="20"/>
              </w:rPr>
              <w:t>Multifunktionaler Meilenstein der Wärmewende mit enormem Leistung</w:t>
            </w:r>
            <w:r>
              <w:rPr>
                <w:b/>
                <w:sz w:val="20"/>
                <w:szCs w:val="20"/>
              </w:rPr>
              <w:t>sbereich</w:t>
            </w:r>
          </w:p>
          <w:p w14:paraId="76D26885" w14:textId="77777777" w:rsidR="00F1638B" w:rsidRDefault="0021666A">
            <w:pPr>
              <w:spacing w:after="240"/>
              <w:rPr>
                <w:sz w:val="20"/>
                <w:szCs w:val="20"/>
              </w:rPr>
            </w:pPr>
            <w:r>
              <w:rPr>
                <w:sz w:val="20"/>
                <w:szCs w:val="20"/>
              </w:rPr>
              <w:t xml:space="preserve">Die Wärmepumpe AEROTOP® EVO (PLUS) LN ist die Lösung für alle thermischen Anforderungen in einem Gerät. Ob Heizen, Kühlen oder Warmwasserbereitung, diese Wärmepumpe deckt durch ihre Reversibilität </w:t>
            </w:r>
            <w:r>
              <w:rPr>
                <w:sz w:val="20"/>
                <w:szCs w:val="20"/>
              </w:rPr>
              <w:lastRenderedPageBreak/>
              <w:t>alle Anwendungen ab und ersetzt somit mehrere Einz</w:t>
            </w:r>
            <w:r>
              <w:rPr>
                <w:sz w:val="20"/>
                <w:szCs w:val="20"/>
              </w:rPr>
              <w:t>elgeräte. Das spart nicht nur wertvollen Platz, sondern senkt auch die Investitions- und Wartungskosten. Im Heizbetrieb erzeugt die AEROTOP® EVO LN Vorlauftemperaturen von bis zu 55°C, die AEROTOP® EVO PLUS LN sogar bis zu 60°C. Im Kühlbetrieb wird eine mi</w:t>
            </w:r>
            <w:r>
              <w:rPr>
                <w:sz w:val="20"/>
                <w:szCs w:val="20"/>
              </w:rPr>
              <w:t xml:space="preserve">nimale Kaltwassertemperatur von 5°C erreicht, die durch Zugabe von Glykol bis auf 0°C abgesenkt werden kann. Mit 17 Modellen, die von 21 bis 108 kW reichen, und der Möglichkeit zur Kaskadierung von bis zu 16 Geräten bietet die AEROTOP® EVO (PLUS) LN volle </w:t>
            </w:r>
            <w:r>
              <w:rPr>
                <w:sz w:val="20"/>
                <w:szCs w:val="20"/>
              </w:rPr>
              <w:t>Flexibilität zur skalierbaren Erweiterung und erreicht eine beeindruckende Gesamtleistung von 1,32 MW.</w:t>
            </w:r>
          </w:p>
          <w:p w14:paraId="0100BF4A" w14:textId="77777777" w:rsidR="00F1638B" w:rsidRDefault="0021666A">
            <w:pPr>
              <w:spacing w:after="240"/>
              <w:rPr>
                <w:sz w:val="20"/>
                <w:szCs w:val="20"/>
              </w:rPr>
            </w:pPr>
            <w:r>
              <w:rPr>
                <w:b/>
                <w:sz w:val="20"/>
                <w:szCs w:val="20"/>
              </w:rPr>
              <w:t>Höchste Energieeffizienz und Kostenersparnis als Monoblock oder Hybridanlage</w:t>
            </w:r>
          </w:p>
          <w:p w14:paraId="14B72EDC" w14:textId="77777777" w:rsidR="00F1638B" w:rsidRDefault="0021666A">
            <w:pPr>
              <w:spacing w:after="240"/>
              <w:rPr>
                <w:sz w:val="20"/>
                <w:szCs w:val="20"/>
              </w:rPr>
            </w:pPr>
            <w:r>
              <w:rPr>
                <w:sz w:val="20"/>
                <w:szCs w:val="20"/>
              </w:rPr>
              <w:t>Durch die innovative Kapazitätssteuerung erreicht die AEROTOP® EVO (PLUS) LN</w:t>
            </w:r>
            <w:r>
              <w:rPr>
                <w:sz w:val="20"/>
                <w:szCs w:val="20"/>
              </w:rPr>
              <w:t xml:space="preserve"> eine neue Dimension der Energieeffizienz. Je nach Energiebedarf passt das reversible System die Rotationsfrequenz des Kompressors präzise an und sorgt so für längere Laufzeiten und weniger Starts und Stopps. Heiztemperaturen werden schnell erreicht und Te</w:t>
            </w:r>
            <w:r>
              <w:rPr>
                <w:sz w:val="20"/>
                <w:szCs w:val="20"/>
              </w:rPr>
              <w:t>mperaturschwankungen während des Betriebs minimiert. Das Ergebnis ist eine konstante und höchst effiziente Leistung der Energieeffizienzklasse A+++. Mit einem SCOP-Wert (</w:t>
            </w:r>
            <w:proofErr w:type="spellStart"/>
            <w:r>
              <w:rPr>
                <w:sz w:val="20"/>
                <w:szCs w:val="20"/>
              </w:rPr>
              <w:t>Seasonal</w:t>
            </w:r>
            <w:proofErr w:type="spellEnd"/>
            <w:r>
              <w:rPr>
                <w:sz w:val="20"/>
                <w:szCs w:val="20"/>
              </w:rPr>
              <w:t xml:space="preserve"> </w:t>
            </w:r>
            <w:proofErr w:type="spellStart"/>
            <w:r>
              <w:rPr>
                <w:sz w:val="20"/>
                <w:szCs w:val="20"/>
              </w:rPr>
              <w:t>Coefficient</w:t>
            </w:r>
            <w:proofErr w:type="spellEnd"/>
            <w:r>
              <w:rPr>
                <w:sz w:val="20"/>
                <w:szCs w:val="20"/>
              </w:rPr>
              <w:t xml:space="preserve"> </w:t>
            </w:r>
            <w:proofErr w:type="spellStart"/>
            <w:r>
              <w:rPr>
                <w:sz w:val="20"/>
                <w:szCs w:val="20"/>
              </w:rPr>
              <w:t>of</w:t>
            </w:r>
            <w:proofErr w:type="spellEnd"/>
            <w:r>
              <w:rPr>
                <w:sz w:val="20"/>
                <w:szCs w:val="20"/>
              </w:rPr>
              <w:t xml:space="preserve"> Performance) von bis zu 4,41 (W35) ist die AEROTOP® EVO (PLUS)</w:t>
            </w:r>
            <w:r>
              <w:rPr>
                <w:sz w:val="20"/>
                <w:szCs w:val="20"/>
              </w:rPr>
              <w:t xml:space="preserve"> LN eine der leistungsstärksten und energieeffizientesten Wärmepumpen auf dem Markt.</w:t>
            </w:r>
          </w:p>
          <w:p w14:paraId="528D7182" w14:textId="77777777" w:rsidR="00F1638B" w:rsidRDefault="0021666A">
            <w:pPr>
              <w:spacing w:after="240"/>
              <w:rPr>
                <w:sz w:val="20"/>
                <w:szCs w:val="20"/>
              </w:rPr>
            </w:pPr>
            <w:r>
              <w:rPr>
                <w:sz w:val="20"/>
                <w:szCs w:val="20"/>
              </w:rPr>
              <w:t xml:space="preserve">Als alleinige Heiz- oder Kühlquelle oder als Teil einer abgestimmten Hybridanlage bietet die neue AEROTOP® EVO (PLUS) LN größtmögliche Flexibilität bei </w:t>
            </w:r>
            <w:proofErr w:type="spellStart"/>
            <w:r>
              <w:rPr>
                <w:sz w:val="20"/>
                <w:szCs w:val="20"/>
              </w:rPr>
              <w:t>Dekarbonisierungs</w:t>
            </w:r>
            <w:proofErr w:type="spellEnd"/>
            <w:r>
              <w:rPr>
                <w:sz w:val="20"/>
                <w:szCs w:val="20"/>
              </w:rPr>
              <w:t xml:space="preserve">- </w:t>
            </w:r>
            <w:r>
              <w:rPr>
                <w:sz w:val="20"/>
                <w:szCs w:val="20"/>
              </w:rPr>
              <w:t>und Sanierungsprojekten, z.B. bei der Umrüstung bestehender Gaskesselanlagen auf nachhaltigere Heizsysteme. Sie lässt sich perfekt mit hocheffizienten und weitgehend H2-ready Gas-Brennwertgeräten von ELCO zu einer systemgeprüften Hybridanlage erweitern. Da</w:t>
            </w:r>
            <w:r>
              <w:rPr>
                <w:sz w:val="20"/>
                <w:szCs w:val="20"/>
              </w:rPr>
              <w:t xml:space="preserve"> alles aus einer Hand kommt, reduziert sich der Planungs- und Organisationsaufwand erheblich. Das vereinfacht den gesamten Installationsprozess und bringt verlässliche Planungssicherheit.</w:t>
            </w:r>
          </w:p>
          <w:p w14:paraId="1748676D" w14:textId="77777777" w:rsidR="00F1638B" w:rsidRDefault="0021666A">
            <w:pPr>
              <w:spacing w:after="240"/>
              <w:rPr>
                <w:sz w:val="20"/>
                <w:szCs w:val="20"/>
              </w:rPr>
            </w:pPr>
            <w:r>
              <w:rPr>
                <w:b/>
                <w:sz w:val="20"/>
                <w:szCs w:val="20"/>
              </w:rPr>
              <w:t>Intelligent agierende Module und erstklassige Ausstattung</w:t>
            </w:r>
          </w:p>
          <w:p w14:paraId="4FB47EA3" w14:textId="77777777" w:rsidR="00F1638B" w:rsidRDefault="0021666A">
            <w:pPr>
              <w:spacing w:after="240"/>
              <w:rPr>
                <w:sz w:val="20"/>
                <w:szCs w:val="20"/>
              </w:rPr>
            </w:pPr>
            <w:r>
              <w:rPr>
                <w:sz w:val="20"/>
                <w:szCs w:val="20"/>
              </w:rPr>
              <w:t>Um stets d</w:t>
            </w:r>
            <w:r>
              <w:rPr>
                <w:sz w:val="20"/>
                <w:szCs w:val="20"/>
              </w:rPr>
              <w:t>ie bestmögliche Leistung zu garantieren, verfügt die AEROTOP® EVO (PLUS) LN über interagierende Module für eine intelligente Vernetzung, die für eine optimale Regelung und Anpassung an wechselnde Anforderungen sorgen. Die vollmodulierende Inverter-Technolo</w:t>
            </w:r>
            <w:r>
              <w:rPr>
                <w:sz w:val="20"/>
                <w:szCs w:val="20"/>
              </w:rPr>
              <w:t xml:space="preserve">gie der neuen Wärmepumpe passt sich auf diese Weise kontinuierlich dem aktuellen Leistungsbedarf an. Dies schafft eine präzise Temperaturregelung bei gleichzeitiger Minimierung des Energieverbrauchs und der Geräuschentwicklung. Dank Modbus-Anbindung lässt </w:t>
            </w:r>
            <w:r>
              <w:rPr>
                <w:sz w:val="20"/>
                <w:szCs w:val="20"/>
              </w:rPr>
              <w:t>sich die AEROTOP® EVO (PLUS) LN perfekt in bestehende Gebäudemanagementsysteme integrieren. Die kontinuierliche Wärmemessung ermöglicht zudem eine optimale Darstellung des Energieverbrauchs und der Heizkosten auf Basis des tatsächlichen Verbrauchs.</w:t>
            </w:r>
          </w:p>
          <w:p w14:paraId="5A6B1C57" w14:textId="29B5D84C" w:rsidR="00F1638B" w:rsidRDefault="0021666A">
            <w:pPr>
              <w:spacing w:after="240"/>
              <w:rPr>
                <w:sz w:val="20"/>
                <w:szCs w:val="20"/>
              </w:rPr>
            </w:pPr>
            <w:r>
              <w:rPr>
                <w:sz w:val="20"/>
                <w:szCs w:val="20"/>
              </w:rPr>
              <w:lastRenderedPageBreak/>
              <w:t>Die Gew</w:t>
            </w:r>
            <w:r>
              <w:rPr>
                <w:sz w:val="20"/>
                <w:szCs w:val="20"/>
              </w:rPr>
              <w:t xml:space="preserve">erbe-Wärmepumpen von ELCO sind mit vielen Extras wie </w:t>
            </w:r>
            <w:proofErr w:type="spellStart"/>
            <w:r>
              <w:rPr>
                <w:sz w:val="20"/>
                <w:szCs w:val="20"/>
              </w:rPr>
              <w:t>Inverterpumpe</w:t>
            </w:r>
            <w:proofErr w:type="spellEnd"/>
            <w:r>
              <w:rPr>
                <w:sz w:val="20"/>
                <w:szCs w:val="20"/>
              </w:rPr>
              <w:t>, Schwingungsdämpfer und Wasserfilter ausgestattet. Um eine noch höhere Langlebigkeit und Effizienz zu gewährleisten, verfügt die AEROTOP® EVO PLUS LN zu</w:t>
            </w:r>
            <w:r>
              <w:rPr>
                <w:sz w:val="20"/>
                <w:szCs w:val="20"/>
              </w:rPr>
              <w:t xml:space="preserve">sätzlich über eine </w:t>
            </w:r>
            <w:proofErr w:type="spellStart"/>
            <w:r>
              <w:rPr>
                <w:sz w:val="20"/>
                <w:szCs w:val="20"/>
              </w:rPr>
              <w:t>Kondensatwannenhe</w:t>
            </w:r>
            <w:r>
              <w:rPr>
                <w:sz w:val="20"/>
                <w:szCs w:val="20"/>
              </w:rPr>
              <w:t>izung</w:t>
            </w:r>
            <w:proofErr w:type="spellEnd"/>
            <w:r>
              <w:rPr>
                <w:sz w:val="20"/>
                <w:szCs w:val="20"/>
              </w:rPr>
              <w:t xml:space="preserve"> und eine Korrosionsschutzbeschichtung des Verdampfers.</w:t>
            </w:r>
          </w:p>
          <w:p w14:paraId="5A2B0960" w14:textId="77777777" w:rsidR="00F1638B" w:rsidRDefault="0021666A">
            <w:pPr>
              <w:rPr>
                <w:sz w:val="20"/>
                <w:szCs w:val="20"/>
              </w:rPr>
            </w:pPr>
            <w:r>
              <w:rPr>
                <w:sz w:val="20"/>
                <w:szCs w:val="20"/>
              </w:rPr>
              <w:t>Hechingen, September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40138490" w14:textId="77777777" w:rsidR="00F1638B" w:rsidRDefault="0021666A">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r>
            <w:r>
              <w:rPr>
                <w:sz w:val="20"/>
                <w:szCs w:val="20"/>
              </w:rPr>
              <w:t>rainer.haeupl@bering-kopal.de</w:t>
            </w:r>
            <w:r>
              <w:rPr>
                <w:sz w:val="20"/>
                <w:szCs w:val="20"/>
              </w:rPr>
              <w:br/>
              <w:t>www.bering-kopal.de</w:t>
            </w:r>
          </w:p>
          <w:p w14:paraId="47D1563D" w14:textId="77777777" w:rsidR="00F1638B" w:rsidRDefault="0021666A">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bookmarkEnd w:id="0"/>
      <w:tr w:rsidR="00F1638B" w14:paraId="633D5DD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F0EA3E1" w14:textId="77777777" w:rsidR="00F1638B" w:rsidRDefault="00F1638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FB1CE1E" w14:textId="77777777" w:rsidR="00F1638B" w:rsidRDefault="00F1638B">
            <w:pPr>
              <w:rPr>
                <w:sz w:val="20"/>
                <w:szCs w:val="20"/>
              </w:rPr>
            </w:pPr>
          </w:p>
        </w:tc>
      </w:tr>
    </w:tbl>
    <w:p w14:paraId="4446E8FC" w14:textId="77777777" w:rsidR="00F1638B" w:rsidRDefault="0021666A">
      <w:r>
        <w:br w:type="page"/>
      </w:r>
    </w:p>
    <w:p w14:paraId="6F64F57E" w14:textId="77777777" w:rsidR="00F1638B" w:rsidRDefault="0021666A">
      <w:pPr>
        <w:spacing w:line="240" w:lineRule="auto"/>
        <w:rPr>
          <w:sz w:val="17"/>
          <w:szCs w:val="17"/>
        </w:rPr>
      </w:pPr>
      <w:r>
        <w:rPr>
          <w:b/>
          <w:sz w:val="17"/>
          <w:szCs w:val="17"/>
        </w:rPr>
        <w:lastRenderedPageBreak/>
        <w:t>1</w:t>
      </w:r>
      <w:r>
        <w:rPr>
          <w:sz w:val="17"/>
          <w:szCs w:val="17"/>
        </w:rPr>
        <w:t xml:space="preserve"> Die AEROTOP® EVO (PLUS) LN verbindet herausragende Leistung mit modernster Technologie und leistet damit einen wichtigen Beitrag zur Wärmewende. Sie ist seit Juni erhältlich und bietet eine zukunftssichere Lösung für alle, die auf höchste Effizienz setzen</w:t>
      </w:r>
      <w:r>
        <w:rPr>
          <w:sz w:val="17"/>
          <w:szCs w:val="17"/>
        </w:rPr>
        <w:t>. Bild: ELCO</w:t>
      </w:r>
      <w:r>
        <w:rPr>
          <w:sz w:val="17"/>
          <w:szCs w:val="17"/>
        </w:rPr>
        <w:br/>
      </w:r>
    </w:p>
    <w:p w14:paraId="0F2ADCD6" w14:textId="77777777" w:rsidR="00F1638B" w:rsidRDefault="0021666A">
      <w:pPr>
        <w:spacing w:line="240" w:lineRule="auto"/>
        <w:rPr>
          <w:sz w:val="17"/>
          <w:szCs w:val="17"/>
        </w:rPr>
      </w:pPr>
      <w:r>
        <w:rPr>
          <w:b/>
          <w:sz w:val="17"/>
          <w:szCs w:val="17"/>
        </w:rPr>
        <w:t>2</w:t>
      </w:r>
      <w:r>
        <w:rPr>
          <w:sz w:val="17"/>
          <w:szCs w:val="17"/>
        </w:rPr>
        <w:t xml:space="preserve"> Mit der Energieeffizienzklasse A+++ und einem SCOP-Wert (</w:t>
      </w:r>
      <w:proofErr w:type="spellStart"/>
      <w:r>
        <w:rPr>
          <w:sz w:val="17"/>
          <w:szCs w:val="17"/>
        </w:rPr>
        <w:t>Seasonal</w:t>
      </w:r>
      <w:proofErr w:type="spellEnd"/>
      <w:r>
        <w:rPr>
          <w:sz w:val="17"/>
          <w:szCs w:val="17"/>
        </w:rPr>
        <w:t xml:space="preserve"> </w:t>
      </w:r>
      <w:proofErr w:type="spellStart"/>
      <w:r>
        <w:rPr>
          <w:sz w:val="17"/>
          <w:szCs w:val="17"/>
        </w:rPr>
        <w:t>Coefficient</w:t>
      </w:r>
      <w:proofErr w:type="spellEnd"/>
      <w:r>
        <w:rPr>
          <w:sz w:val="17"/>
          <w:szCs w:val="17"/>
        </w:rPr>
        <w:t xml:space="preserve"> </w:t>
      </w:r>
      <w:proofErr w:type="spellStart"/>
      <w:r>
        <w:rPr>
          <w:sz w:val="17"/>
          <w:szCs w:val="17"/>
        </w:rPr>
        <w:t>of</w:t>
      </w:r>
      <w:proofErr w:type="spellEnd"/>
      <w:r>
        <w:rPr>
          <w:sz w:val="17"/>
          <w:szCs w:val="17"/>
        </w:rPr>
        <w:t xml:space="preserve"> Performance) von bis zu 4,41 (W35) sowie einem SEER-Wert (</w:t>
      </w:r>
      <w:proofErr w:type="spellStart"/>
      <w:r>
        <w:rPr>
          <w:sz w:val="17"/>
          <w:szCs w:val="17"/>
        </w:rPr>
        <w:t>Seasonal</w:t>
      </w:r>
      <w:proofErr w:type="spellEnd"/>
      <w:r>
        <w:rPr>
          <w:sz w:val="17"/>
          <w:szCs w:val="17"/>
        </w:rPr>
        <w:t xml:space="preserve"> Energy Efficiency Ratio) von bis zu 4,70 (W7) ist die AEROTOP® EVO (PLUS) LN eine der leistu</w:t>
      </w:r>
      <w:r>
        <w:rPr>
          <w:sz w:val="17"/>
          <w:szCs w:val="17"/>
        </w:rPr>
        <w:t>ngsstärksten und energieeffizientesten Wärmepumpen auf dem Markt. Bild: ELCO</w:t>
      </w:r>
      <w:r>
        <w:rPr>
          <w:sz w:val="17"/>
          <w:szCs w:val="17"/>
        </w:rPr>
        <w:br/>
      </w:r>
    </w:p>
    <w:p w14:paraId="7A66AD2B" w14:textId="77777777" w:rsidR="00F1638B" w:rsidRDefault="0021666A">
      <w:pPr>
        <w:spacing w:line="240" w:lineRule="auto"/>
        <w:rPr>
          <w:sz w:val="17"/>
          <w:szCs w:val="17"/>
        </w:rPr>
      </w:pPr>
      <w:r>
        <w:rPr>
          <w:b/>
          <w:sz w:val="17"/>
          <w:szCs w:val="17"/>
        </w:rPr>
        <w:t>3</w:t>
      </w:r>
      <w:r>
        <w:rPr>
          <w:sz w:val="17"/>
          <w:szCs w:val="17"/>
        </w:rPr>
        <w:t xml:space="preserve"> Die neue AEROTOP® EVO (PLUS) LN kann als Einzelgerät oder in einer Hybridanlage eingesetzt werden. Mit dem H2-ready Gas-Brennwertkessel TRIGON® L PLUS von ELCO lässt sie sich i</w:t>
      </w:r>
      <w:r>
        <w:rPr>
          <w:sz w:val="17"/>
          <w:szCs w:val="17"/>
        </w:rPr>
        <w:t>deal zu einem optimal abgestimmten Hybridsystem kombinieren. Bild: ELCO</w:t>
      </w:r>
      <w:r>
        <w:rPr>
          <w:sz w:val="17"/>
          <w:szCs w:val="17"/>
        </w:rPr>
        <w:br/>
      </w:r>
    </w:p>
    <w:p w14:paraId="500E4A00" w14:textId="77777777" w:rsidR="00F1638B" w:rsidRDefault="0021666A">
      <w:pPr>
        <w:spacing w:line="240" w:lineRule="auto"/>
        <w:rPr>
          <w:sz w:val="17"/>
          <w:szCs w:val="17"/>
        </w:rPr>
      </w:pPr>
      <w:r>
        <w:rPr>
          <w:b/>
          <w:sz w:val="17"/>
          <w:szCs w:val="17"/>
        </w:rPr>
        <w:t>4</w:t>
      </w:r>
      <w:r>
        <w:rPr>
          <w:sz w:val="17"/>
          <w:szCs w:val="17"/>
        </w:rPr>
        <w:t xml:space="preserve"> Das breite Portfolio an Einzelgeräten der neuen AEROTOP® EVO (PLUS) LN von ELCO umfasst ein Leistungsspektrum von 21 bis 108 kW. In Kaskaden geschalten erreichen max. 16 Einheiten e</w:t>
      </w:r>
      <w:r>
        <w:rPr>
          <w:sz w:val="17"/>
          <w:szCs w:val="17"/>
        </w:rPr>
        <w:t>ine Gesamtleistung von bis zu 1,68 MW. Bild: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1638B" w14:paraId="7F1108F9" w14:textId="77777777">
        <w:tc>
          <w:tcPr>
            <w:tcW w:w="2444" w:type="pct"/>
            <w:tcBorders>
              <w:top w:val="nil"/>
              <w:left w:val="nil"/>
              <w:bottom w:val="nil"/>
              <w:right w:val="nil"/>
            </w:tcBorders>
            <w:shd w:val="clear" w:color="auto" w:fill="auto"/>
            <w:tcMar>
              <w:top w:w="0" w:type="dxa"/>
              <w:left w:w="0" w:type="dxa"/>
              <w:bottom w:w="0" w:type="dxa"/>
              <w:right w:w="0" w:type="dxa"/>
            </w:tcMar>
          </w:tcPr>
          <w:p w14:paraId="4F39B3BF" w14:textId="77777777" w:rsidR="00F1638B" w:rsidRDefault="0021666A">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3B186BE"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C8B177D" w14:textId="77777777" w:rsidR="00F1638B" w:rsidRDefault="0021666A">
            <w:pPr>
              <w:keepNext/>
              <w:keepLines/>
              <w:spacing w:line="240" w:lineRule="auto"/>
              <w:rPr>
                <w:sz w:val="14"/>
                <w:szCs w:val="14"/>
              </w:rPr>
            </w:pPr>
            <w:r>
              <w:rPr>
                <w:sz w:val="14"/>
                <w:szCs w:val="14"/>
              </w:rPr>
              <w:t>2.</w:t>
            </w:r>
          </w:p>
        </w:tc>
      </w:tr>
      <w:tr w:rsidR="00F1638B" w14:paraId="52BA8CC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922E52" w14:textId="77777777" w:rsidR="00F1638B" w:rsidRDefault="0021666A">
            <w:pPr>
              <w:keepNext/>
              <w:keepLines/>
              <w:spacing w:line="240" w:lineRule="auto"/>
              <w:rPr>
                <w:sz w:val="14"/>
                <w:szCs w:val="14"/>
              </w:rPr>
            </w:pPr>
            <w:r>
              <w:rPr>
                <w:noProof/>
                <w:sz w:val="14"/>
                <w:szCs w:val="14"/>
              </w:rPr>
              <w:drawing>
                <wp:inline distT="0" distB="0" distL="0" distR="0" wp14:anchorId="19ED0816" wp14:editId="355BE585">
                  <wp:extent cx="26879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207CEFD" w14:textId="77777777" w:rsidR="00F1638B" w:rsidRDefault="00F1638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9C9986" w14:textId="77777777" w:rsidR="00F1638B" w:rsidRDefault="0021666A">
            <w:pPr>
              <w:keepNext/>
              <w:keepLines/>
              <w:spacing w:line="240" w:lineRule="auto"/>
              <w:rPr>
                <w:sz w:val="14"/>
                <w:szCs w:val="14"/>
              </w:rPr>
            </w:pPr>
            <w:r>
              <w:rPr>
                <w:noProof/>
                <w:sz w:val="14"/>
                <w:szCs w:val="14"/>
              </w:rPr>
              <w:drawing>
                <wp:inline distT="0" distB="0" distL="0" distR="0" wp14:anchorId="2180FBA1" wp14:editId="6C4220EF">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4780" cy="2014220"/>
                          </a:xfrm>
                          <a:prstGeom prst="rect">
                            <a:avLst/>
                          </a:prstGeom>
                        </pic:spPr>
                      </pic:pic>
                    </a:graphicData>
                  </a:graphic>
                </wp:inline>
              </w:drawing>
            </w:r>
          </w:p>
        </w:tc>
      </w:tr>
      <w:tr w:rsidR="00F1638B" w14:paraId="168C830A" w14:textId="77777777">
        <w:tc>
          <w:tcPr>
            <w:tcW w:w="2444" w:type="pct"/>
            <w:tcBorders>
              <w:top w:val="nil"/>
              <w:left w:val="nil"/>
              <w:bottom w:val="nil"/>
              <w:right w:val="nil"/>
            </w:tcBorders>
            <w:shd w:val="clear" w:color="auto" w:fill="auto"/>
            <w:tcMar>
              <w:top w:w="0" w:type="dxa"/>
              <w:left w:w="0" w:type="dxa"/>
              <w:bottom w:w="0" w:type="dxa"/>
              <w:right w:w="0" w:type="dxa"/>
            </w:tcMar>
          </w:tcPr>
          <w:p w14:paraId="59B8C6F3" w14:textId="77777777" w:rsidR="00F1638B" w:rsidRDefault="00F1638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0B54BBE"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278E57" w14:textId="77777777" w:rsidR="00F1638B" w:rsidRDefault="00F1638B">
            <w:pPr>
              <w:keepNext/>
              <w:keepLines/>
              <w:spacing w:line="240" w:lineRule="auto"/>
              <w:rPr>
                <w:sz w:val="14"/>
                <w:szCs w:val="14"/>
              </w:rPr>
            </w:pPr>
          </w:p>
        </w:tc>
      </w:tr>
      <w:tr w:rsidR="00F1638B" w14:paraId="758C01FF" w14:textId="77777777">
        <w:tc>
          <w:tcPr>
            <w:tcW w:w="2444" w:type="pct"/>
            <w:tcBorders>
              <w:top w:val="nil"/>
              <w:left w:val="nil"/>
              <w:bottom w:val="nil"/>
              <w:right w:val="nil"/>
            </w:tcBorders>
            <w:shd w:val="clear" w:color="auto" w:fill="auto"/>
            <w:tcMar>
              <w:top w:w="0" w:type="dxa"/>
              <w:left w:w="0" w:type="dxa"/>
              <w:bottom w:w="0" w:type="dxa"/>
              <w:right w:w="0" w:type="dxa"/>
            </w:tcMar>
          </w:tcPr>
          <w:p w14:paraId="278BCB89" w14:textId="77777777" w:rsidR="00F1638B" w:rsidRDefault="0021666A">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90C0363"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CEAC4C9" w14:textId="77777777" w:rsidR="00F1638B" w:rsidRDefault="0021666A">
            <w:pPr>
              <w:keepNext/>
              <w:keepLines/>
              <w:spacing w:line="240" w:lineRule="auto"/>
              <w:rPr>
                <w:sz w:val="14"/>
                <w:szCs w:val="14"/>
              </w:rPr>
            </w:pPr>
            <w:r>
              <w:rPr>
                <w:sz w:val="14"/>
                <w:szCs w:val="14"/>
              </w:rPr>
              <w:t>4.</w:t>
            </w:r>
          </w:p>
        </w:tc>
      </w:tr>
      <w:tr w:rsidR="00F1638B" w14:paraId="347D0F2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7358F92" w14:textId="77777777" w:rsidR="00F1638B" w:rsidRDefault="0021666A">
            <w:pPr>
              <w:keepNext/>
              <w:keepLines/>
              <w:spacing w:line="240" w:lineRule="auto"/>
              <w:rPr>
                <w:sz w:val="14"/>
                <w:szCs w:val="14"/>
              </w:rPr>
            </w:pPr>
            <w:r>
              <w:rPr>
                <w:noProof/>
                <w:sz w:val="14"/>
                <w:szCs w:val="14"/>
              </w:rPr>
              <w:drawing>
                <wp:inline distT="0" distB="0" distL="0" distR="0" wp14:anchorId="3FF65BAC" wp14:editId="6927B038">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CD1984C" w14:textId="77777777" w:rsidR="00F1638B" w:rsidRDefault="00F1638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CC87A9" w14:textId="77777777" w:rsidR="00F1638B" w:rsidRDefault="0021666A">
            <w:pPr>
              <w:keepNext/>
              <w:keepLines/>
              <w:spacing w:line="240" w:lineRule="auto"/>
              <w:rPr>
                <w:sz w:val="14"/>
                <w:szCs w:val="14"/>
              </w:rPr>
            </w:pPr>
            <w:r>
              <w:rPr>
                <w:noProof/>
                <w:sz w:val="14"/>
                <w:szCs w:val="14"/>
              </w:rPr>
              <w:drawing>
                <wp:inline distT="0" distB="0" distL="0" distR="0" wp14:anchorId="32A05346" wp14:editId="4BA772BB">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700530"/>
                          </a:xfrm>
                          <a:prstGeom prst="rect">
                            <a:avLst/>
                          </a:prstGeom>
                        </pic:spPr>
                      </pic:pic>
                    </a:graphicData>
                  </a:graphic>
                </wp:inline>
              </w:drawing>
            </w:r>
          </w:p>
        </w:tc>
      </w:tr>
    </w:tbl>
    <w:p w14:paraId="3CBBEE57" w14:textId="77777777" w:rsidR="00F1638B" w:rsidRDefault="0021666A">
      <w:pPr>
        <w:spacing w:line="240" w:lineRule="auto"/>
      </w:pPr>
      <w:r>
        <w:br w:type="page"/>
      </w:r>
    </w:p>
    <w:p w14:paraId="10B353E7" w14:textId="77777777" w:rsidR="00F1638B" w:rsidRDefault="0021666A">
      <w:pPr>
        <w:spacing w:line="240" w:lineRule="auto"/>
        <w:rPr>
          <w:sz w:val="17"/>
          <w:szCs w:val="17"/>
        </w:rPr>
      </w:pPr>
      <w:r>
        <w:rPr>
          <w:b/>
          <w:sz w:val="17"/>
          <w:szCs w:val="17"/>
        </w:rPr>
        <w:lastRenderedPageBreak/>
        <w:t>5</w:t>
      </w:r>
      <w:r>
        <w:rPr>
          <w:sz w:val="17"/>
          <w:szCs w:val="17"/>
        </w:rPr>
        <w:t xml:space="preserve"> Die AEROTOP® EVO (PLUS) LN von ELCO eignet sich aufgrund ihrer Leistungsstärke und Energieeffizienz für den Einsatz in Mehrfamilienhäusern, Hotels, Schulen, Bürogebäuden sowie Produktions- und Lagerhallen. Bild: ELCO</w:t>
      </w:r>
      <w:r>
        <w:rPr>
          <w:sz w:val="17"/>
          <w:szCs w:val="17"/>
        </w:rPr>
        <w:br/>
      </w:r>
    </w:p>
    <w:p w14:paraId="4AA685A8" w14:textId="77777777" w:rsidR="00F1638B" w:rsidRDefault="0021666A">
      <w:pPr>
        <w:spacing w:line="240" w:lineRule="auto"/>
        <w:rPr>
          <w:sz w:val="17"/>
          <w:szCs w:val="17"/>
        </w:rPr>
      </w:pPr>
      <w:r>
        <w:rPr>
          <w:b/>
          <w:sz w:val="17"/>
          <w:szCs w:val="17"/>
        </w:rPr>
        <w:t>6</w:t>
      </w:r>
      <w:r>
        <w:rPr>
          <w:sz w:val="17"/>
          <w:szCs w:val="17"/>
        </w:rPr>
        <w:t xml:space="preserve"> Im Heizbetrieb liefert die AEROTOP®</w:t>
      </w:r>
      <w:r>
        <w:rPr>
          <w:sz w:val="17"/>
          <w:szCs w:val="17"/>
        </w:rPr>
        <w:t xml:space="preserve"> EVO LN bei Außentemperaturen zwischen -4°C und +30°C Vorlauftemperaturen von bis zu 55°C, die AEROTOP® EVO PLUS LN sogar bis zu 60°C. Zur Kühlung kann bis +48°C Außentemperatur eine Mindesttemperatur von 5°C erreicht werden, bei Zugabe von Glykol sogar 0°</w:t>
      </w:r>
      <w:r>
        <w:rPr>
          <w:sz w:val="17"/>
          <w:szCs w:val="17"/>
        </w:rPr>
        <w:t>C. Bild: ELCO</w:t>
      </w:r>
      <w:r>
        <w:rPr>
          <w:sz w:val="17"/>
          <w:szCs w:val="17"/>
        </w:rPr>
        <w:br/>
      </w:r>
    </w:p>
    <w:p w14:paraId="71625578" w14:textId="77777777" w:rsidR="00F1638B" w:rsidRDefault="0021666A">
      <w:pPr>
        <w:spacing w:line="240" w:lineRule="auto"/>
        <w:rPr>
          <w:sz w:val="17"/>
          <w:szCs w:val="17"/>
        </w:rPr>
      </w:pPr>
      <w:r>
        <w:rPr>
          <w:b/>
          <w:sz w:val="17"/>
          <w:szCs w:val="17"/>
        </w:rPr>
        <w:t>7</w:t>
      </w:r>
      <w:r>
        <w:rPr>
          <w:sz w:val="17"/>
          <w:szCs w:val="17"/>
        </w:rPr>
        <w:t xml:space="preserve"> Mit einem breiten Portfolio von 17 Modellen, die von 21 bis 108 kW reichen, bietet die AEROTOP® EVO (PLUS) LN die perfekte Antwort auf die steigende Nachfrage nach ökologisch und ökonomisch nachhaltigem Heizen und Kühlen im gewerblichen Bereich und ergänz</w:t>
      </w:r>
      <w:r>
        <w:rPr>
          <w:sz w:val="17"/>
          <w:szCs w:val="17"/>
        </w:rPr>
        <w:t>t so die AEROTOP® L Serie von ELCO. Bild: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1638B" w14:paraId="1ECAACBB" w14:textId="77777777">
        <w:tc>
          <w:tcPr>
            <w:tcW w:w="2444" w:type="pct"/>
            <w:tcBorders>
              <w:top w:val="nil"/>
              <w:left w:val="nil"/>
              <w:bottom w:val="nil"/>
              <w:right w:val="nil"/>
            </w:tcBorders>
            <w:shd w:val="clear" w:color="auto" w:fill="auto"/>
            <w:tcMar>
              <w:top w:w="0" w:type="dxa"/>
              <w:left w:w="0" w:type="dxa"/>
              <w:bottom w:w="0" w:type="dxa"/>
              <w:right w:w="0" w:type="dxa"/>
            </w:tcMar>
          </w:tcPr>
          <w:p w14:paraId="6475DBD2" w14:textId="77777777" w:rsidR="00F1638B" w:rsidRDefault="0021666A">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87EF19D"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907E435" w14:textId="77777777" w:rsidR="00F1638B" w:rsidRDefault="0021666A">
            <w:pPr>
              <w:keepNext/>
              <w:keepLines/>
              <w:spacing w:line="240" w:lineRule="auto"/>
              <w:rPr>
                <w:sz w:val="14"/>
                <w:szCs w:val="14"/>
              </w:rPr>
            </w:pPr>
            <w:r>
              <w:rPr>
                <w:sz w:val="14"/>
                <w:szCs w:val="14"/>
              </w:rPr>
              <w:t>6.</w:t>
            </w:r>
          </w:p>
        </w:tc>
      </w:tr>
      <w:tr w:rsidR="00F1638B" w14:paraId="2F1BF67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5155DA" w14:textId="77777777" w:rsidR="00F1638B" w:rsidRDefault="0021666A">
            <w:pPr>
              <w:keepNext/>
              <w:keepLines/>
              <w:spacing w:line="240" w:lineRule="auto"/>
              <w:rPr>
                <w:sz w:val="14"/>
                <w:szCs w:val="14"/>
              </w:rPr>
            </w:pPr>
            <w:r>
              <w:rPr>
                <w:noProof/>
                <w:sz w:val="14"/>
                <w:szCs w:val="14"/>
              </w:rPr>
              <w:drawing>
                <wp:inline distT="0" distB="0" distL="0" distR="0" wp14:anchorId="71E942A7" wp14:editId="1CAEEEE4">
                  <wp:extent cx="3023235" cy="19659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235" cy="196596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B5776D2" w14:textId="77777777" w:rsidR="00F1638B" w:rsidRDefault="00F1638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5761BF9" w14:textId="77777777" w:rsidR="00F1638B" w:rsidRDefault="0021666A">
            <w:pPr>
              <w:keepNext/>
              <w:keepLines/>
              <w:spacing w:line="240" w:lineRule="auto"/>
              <w:rPr>
                <w:sz w:val="14"/>
                <w:szCs w:val="14"/>
              </w:rPr>
            </w:pPr>
            <w:r>
              <w:rPr>
                <w:noProof/>
                <w:sz w:val="14"/>
                <w:szCs w:val="14"/>
              </w:rPr>
              <w:drawing>
                <wp:inline distT="0" distB="0" distL="0" distR="0" wp14:anchorId="7E0F5BCB" wp14:editId="2E417914">
                  <wp:extent cx="26847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84780" cy="2014220"/>
                          </a:xfrm>
                          <a:prstGeom prst="rect">
                            <a:avLst/>
                          </a:prstGeom>
                        </pic:spPr>
                      </pic:pic>
                    </a:graphicData>
                  </a:graphic>
                </wp:inline>
              </w:drawing>
            </w:r>
          </w:p>
        </w:tc>
      </w:tr>
      <w:tr w:rsidR="00F1638B" w14:paraId="4B1871B9" w14:textId="77777777">
        <w:tc>
          <w:tcPr>
            <w:tcW w:w="2444" w:type="pct"/>
            <w:tcBorders>
              <w:top w:val="nil"/>
              <w:left w:val="nil"/>
              <w:bottom w:val="nil"/>
              <w:right w:val="nil"/>
            </w:tcBorders>
            <w:shd w:val="clear" w:color="auto" w:fill="auto"/>
            <w:tcMar>
              <w:top w:w="0" w:type="dxa"/>
              <w:left w:w="0" w:type="dxa"/>
              <w:bottom w:w="0" w:type="dxa"/>
              <w:right w:w="0" w:type="dxa"/>
            </w:tcMar>
          </w:tcPr>
          <w:p w14:paraId="5ECA6F32" w14:textId="77777777" w:rsidR="00F1638B" w:rsidRDefault="00F1638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718ADB4"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8CC9262" w14:textId="77777777" w:rsidR="00F1638B" w:rsidRDefault="00F1638B">
            <w:pPr>
              <w:keepNext/>
              <w:keepLines/>
              <w:spacing w:line="240" w:lineRule="auto"/>
              <w:rPr>
                <w:sz w:val="14"/>
                <w:szCs w:val="14"/>
              </w:rPr>
            </w:pPr>
          </w:p>
        </w:tc>
      </w:tr>
      <w:tr w:rsidR="00F1638B" w14:paraId="6A9C90E7" w14:textId="77777777">
        <w:tc>
          <w:tcPr>
            <w:tcW w:w="2444" w:type="pct"/>
            <w:tcBorders>
              <w:top w:val="nil"/>
              <w:left w:val="nil"/>
              <w:bottom w:val="nil"/>
              <w:right w:val="nil"/>
            </w:tcBorders>
            <w:shd w:val="clear" w:color="auto" w:fill="auto"/>
            <w:tcMar>
              <w:top w:w="0" w:type="dxa"/>
              <w:left w:w="0" w:type="dxa"/>
              <w:bottom w:w="0" w:type="dxa"/>
              <w:right w:w="0" w:type="dxa"/>
            </w:tcMar>
          </w:tcPr>
          <w:p w14:paraId="03CFA1EC" w14:textId="77777777" w:rsidR="00F1638B" w:rsidRDefault="0021666A">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4F839ACC" w14:textId="77777777" w:rsidR="00F1638B" w:rsidRDefault="00F1638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6D66991" w14:textId="77777777" w:rsidR="00F1638B" w:rsidRDefault="00F1638B">
            <w:pPr>
              <w:keepNext/>
              <w:keepLines/>
              <w:spacing w:line="240" w:lineRule="auto"/>
              <w:rPr>
                <w:sz w:val="14"/>
                <w:szCs w:val="14"/>
              </w:rPr>
            </w:pPr>
          </w:p>
        </w:tc>
      </w:tr>
      <w:tr w:rsidR="00F1638B" w14:paraId="02E3E57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36FD4B9" w14:textId="77777777" w:rsidR="00F1638B" w:rsidRDefault="0021666A">
            <w:pPr>
              <w:keepNext/>
              <w:keepLines/>
              <w:spacing w:line="240" w:lineRule="auto"/>
              <w:rPr>
                <w:sz w:val="14"/>
                <w:szCs w:val="14"/>
              </w:rPr>
            </w:pPr>
            <w:r>
              <w:rPr>
                <w:noProof/>
                <w:sz w:val="14"/>
                <w:szCs w:val="14"/>
              </w:rPr>
              <w:drawing>
                <wp:inline distT="0" distB="0" distL="0" distR="0" wp14:anchorId="20CEB156" wp14:editId="3475E525">
                  <wp:extent cx="3023235" cy="170053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44078C6" w14:textId="77777777" w:rsidR="00F1638B" w:rsidRDefault="00F1638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8662D47" w14:textId="77777777" w:rsidR="00F1638B" w:rsidRDefault="00F1638B">
            <w:pPr>
              <w:keepNext/>
              <w:keepLines/>
              <w:spacing w:line="240" w:lineRule="auto"/>
              <w:rPr>
                <w:sz w:val="17"/>
                <w:szCs w:val="17"/>
              </w:rPr>
            </w:pPr>
          </w:p>
        </w:tc>
      </w:tr>
    </w:tbl>
    <w:p w14:paraId="7BE6FCFD" w14:textId="77777777" w:rsidR="00F1638B" w:rsidRDefault="0021666A">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1638B" w14:paraId="2B94634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784724B" w14:textId="77777777" w:rsidR="00F1638B" w:rsidRDefault="0021666A">
            <w:pPr>
              <w:spacing w:before="240" w:after="240"/>
              <w:rPr>
                <w:sz w:val="20"/>
                <w:szCs w:val="20"/>
              </w:rPr>
            </w:pPr>
            <w:r>
              <w:rPr>
                <w:b/>
                <w:sz w:val="20"/>
                <w:szCs w:val="20"/>
              </w:rPr>
              <w:lastRenderedPageBreak/>
              <w:t>Über ELCO</w:t>
            </w:r>
          </w:p>
          <w:p w14:paraId="5F2185E1" w14:textId="77777777" w:rsidR="00F1638B" w:rsidRDefault="0021666A">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w:t>
            </w:r>
            <w:r>
              <w:rPr>
                <w:sz w:val="20"/>
                <w:szCs w:val="20"/>
              </w:rPr>
              <w:t xml:space="preserve">Marke für private, gewerbliche und kommunale Heizsysteme. Seit über 90 Jahren ist ELCO Pionier in der Entwicklung und Herstellung hochwertiger und langlebiger Heizungsprodukte und setzt dabei immer wieder neue Maßstäbe in der Branche. Heute ist ELCO durch </w:t>
            </w:r>
            <w:r>
              <w:rPr>
                <w:sz w:val="20"/>
                <w:szCs w:val="20"/>
              </w:rPr>
              <w:t>seine mehrfach ausgezeichneten Wärmepumpen Wegbereiter der Wärmewende. Der Service steht dabei an erster Stelle: Heizungsbauer und Heizungskunden werden von der Planungsphase über die Installation und Inbetriebnahme bis zur Abnahme bestens betreut. Mit sei</w:t>
            </w:r>
            <w:r>
              <w:rPr>
                <w:sz w:val="20"/>
                <w:szCs w:val="20"/>
              </w:rPr>
              <w:t xml:space="preserve">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w:t>
            </w:r>
            <w:r>
              <w:rPr>
                <w:sz w:val="20"/>
                <w:szCs w:val="20"/>
              </w:rPr>
              <w:t>ller von nachhaltigen Lösungen zur Warmwasserbereitung und Heiztechnik mit über 10.000 Mitarbeitern und einem Gesamtumsatz von 3,1 Milliarden Euro.</w:t>
            </w:r>
          </w:p>
          <w:p w14:paraId="2419F264" w14:textId="77777777" w:rsidR="00F1638B" w:rsidRDefault="0021666A">
            <w:pPr>
              <w:spacing w:before="240" w:after="240"/>
              <w:rPr>
                <w:sz w:val="20"/>
                <w:szCs w:val="20"/>
              </w:rPr>
            </w:pPr>
            <w:hyperlink r:id="rId14" w:tgtFrame="_blank">
              <w:r>
                <w:rPr>
                  <w:rStyle w:val="Hyperlink"/>
                  <w:color w:val="000000"/>
                  <w:sz w:val="20"/>
                  <w:szCs w:val="20"/>
                </w:rPr>
                <w:t>www.elco.de</w:t>
              </w:r>
            </w:hyperlink>
          </w:p>
          <w:p w14:paraId="12749E27" w14:textId="77777777" w:rsidR="00F1638B" w:rsidRDefault="0021666A">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EE3FE02" w14:textId="77777777" w:rsidR="00F1638B" w:rsidRDefault="0021666A">
            <w:pPr>
              <w:rPr>
                <w:sz w:val="20"/>
                <w:szCs w:val="20"/>
              </w:rPr>
            </w:pPr>
            <w:r>
              <w:rPr>
                <w:sz w:val="20"/>
                <w:szCs w:val="20"/>
              </w:rPr>
              <w:br/>
            </w:r>
          </w:p>
        </w:tc>
      </w:tr>
      <w:tr w:rsidR="00F1638B" w14:paraId="5370C95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6B15862" w14:textId="77777777" w:rsidR="00F1638B" w:rsidRDefault="00F1638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C988D48" w14:textId="77777777" w:rsidR="00F1638B" w:rsidRDefault="00F1638B">
            <w:pPr>
              <w:rPr>
                <w:sz w:val="20"/>
                <w:szCs w:val="20"/>
              </w:rPr>
            </w:pPr>
          </w:p>
        </w:tc>
      </w:tr>
    </w:tbl>
    <w:p w14:paraId="28E9D632" w14:textId="77777777" w:rsidR="00F1638B" w:rsidRDefault="0021666A">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1638B" w14:paraId="6726E93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DCAF4BD" w14:textId="77777777" w:rsidR="00F1638B" w:rsidRDefault="0021666A">
            <w:pPr>
              <w:rPr>
                <w:sz w:val="20"/>
                <w:szCs w:val="20"/>
              </w:rPr>
            </w:pPr>
            <w:r>
              <w:rPr>
                <w:b/>
                <w:sz w:val="20"/>
                <w:szCs w:val="20"/>
              </w:rPr>
              <w:t xml:space="preserve">QR-Code der </w:t>
            </w:r>
            <w:r>
              <w:rPr>
                <w:b/>
                <w:sz w:val="20"/>
                <w:szCs w:val="20"/>
              </w:rPr>
              <w:t>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E1BAF74" w14:textId="77777777" w:rsidR="00F1638B" w:rsidRDefault="0021666A">
            <w:pPr>
              <w:rPr>
                <w:sz w:val="20"/>
                <w:szCs w:val="20"/>
              </w:rPr>
            </w:pPr>
            <w:r>
              <w:rPr>
                <w:sz w:val="20"/>
                <w:szCs w:val="20"/>
              </w:rPr>
              <w:br/>
            </w:r>
          </w:p>
        </w:tc>
      </w:tr>
      <w:tr w:rsidR="00F1638B" w14:paraId="0ADA0579"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ACD5797" w14:textId="77777777" w:rsidR="00F1638B" w:rsidRDefault="00F1638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2A624AF" w14:textId="77777777" w:rsidR="00F1638B" w:rsidRDefault="00F1638B">
            <w:pPr>
              <w:rPr>
                <w:sz w:val="20"/>
                <w:szCs w:val="20"/>
              </w:rPr>
            </w:pPr>
          </w:p>
        </w:tc>
      </w:tr>
    </w:tbl>
    <w:p w14:paraId="6910B9C3" w14:textId="77777777" w:rsidR="00F1638B" w:rsidRDefault="0021666A">
      <w:r>
        <w:rPr>
          <w:noProof/>
          <w:sz w:val="18"/>
          <w:szCs w:val="18"/>
        </w:rPr>
        <w:drawing>
          <wp:inline distT="0" distB="0" distL="0" distR="0" wp14:anchorId="29E4790F" wp14:editId="3D050C44">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F1638B">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58E8" w14:textId="77777777" w:rsidR="00000000" w:rsidRDefault="0021666A">
      <w:pPr>
        <w:spacing w:line="240" w:lineRule="auto"/>
      </w:pPr>
      <w:r>
        <w:separator/>
      </w:r>
    </w:p>
  </w:endnote>
  <w:endnote w:type="continuationSeparator" w:id="0">
    <w:p w14:paraId="026842D6" w14:textId="77777777" w:rsidR="00000000" w:rsidRDefault="002166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F1638B" w14:paraId="0AC9D343"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5996B11" w14:textId="77777777" w:rsidR="00F1638B" w:rsidRDefault="00F1638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9AD5CB0" w14:textId="77777777" w:rsidR="00F1638B" w:rsidRDefault="00F1638B">
          <w:pPr>
            <w:rPr>
              <w:sz w:val="14"/>
              <w:szCs w:val="14"/>
            </w:rPr>
          </w:pPr>
        </w:p>
      </w:tc>
    </w:tr>
  </w:tbl>
  <w:p w14:paraId="7BBA669C" w14:textId="77777777" w:rsidR="00F1638B" w:rsidRDefault="00F1638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1638B" w14:paraId="36B9631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851B8F7" w14:textId="77777777" w:rsidR="00F1638B" w:rsidRDefault="00F1638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231ACA7" w14:textId="77777777" w:rsidR="00F1638B" w:rsidRDefault="00F1638B">
          <w:pPr>
            <w:rPr>
              <w:sz w:val="14"/>
              <w:szCs w:val="14"/>
            </w:rPr>
          </w:pPr>
        </w:p>
      </w:tc>
    </w:tr>
  </w:tbl>
  <w:p w14:paraId="011BAD86" w14:textId="77777777" w:rsidR="00F1638B" w:rsidRDefault="00F1638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4620D" w14:textId="77777777" w:rsidR="00000000" w:rsidRDefault="0021666A">
      <w:pPr>
        <w:spacing w:line="240" w:lineRule="auto"/>
      </w:pPr>
      <w:r>
        <w:separator/>
      </w:r>
    </w:p>
  </w:footnote>
  <w:footnote w:type="continuationSeparator" w:id="0">
    <w:p w14:paraId="6061DD92" w14:textId="77777777" w:rsidR="00000000" w:rsidRDefault="002166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5AC6" w14:textId="77777777" w:rsidR="00F1638B" w:rsidRDefault="0021666A">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2A6B36CE" wp14:editId="6E224D45">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EF7F" w14:textId="77777777" w:rsidR="00F1638B" w:rsidRDefault="0021666A">
    <w:r>
      <w:rPr>
        <w:noProof/>
      </w:rPr>
      <w:drawing>
        <wp:anchor distT="0" distB="0" distL="114300" distR="114300" simplePos="0" relativeHeight="251658240" behindDoc="0" locked="0" layoutInCell="0" allowOverlap="0" wp14:anchorId="34FB3CC0" wp14:editId="25566A8B">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1638B"/>
    <w:rsid w:val="0021666A"/>
    <w:rsid w:val="00F163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CB6F7"/>
  <w15:docId w15:val="{5840955B-67AE-4098-866A-4BBE7765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el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1165</Words>
  <Characters>7346</Characters>
  <Application>Microsoft Office Word</Application>
  <DocSecurity>0</DocSecurity>
  <Lines>61</Lines>
  <Paragraphs>16</Paragraphs>
  <ScaleCrop>false</ScaleCrop>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2</cp:revision>
  <dcterms:created xsi:type="dcterms:W3CDTF">2024-09-16T08:46:00Z</dcterms:created>
  <dcterms:modified xsi:type="dcterms:W3CDTF">2024-10-29T11:14:00Z</dcterms:modified>
</cp:coreProperties>
</file>